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2BE" w14:textId="52654C9C" w:rsidR="00D20085" w:rsidRPr="000770AA" w:rsidRDefault="000770AA" w:rsidP="00DA3A47">
      <w:pPr>
        <w:spacing w:before="240"/>
        <w:rPr>
          <w:lang w:val="en-US"/>
        </w:rPr>
      </w:pPr>
      <w:r>
        <w:rPr>
          <w:lang w:val="en-US"/>
        </w:rPr>
        <w:t xml:space="preserve">Master thesis in </w:t>
      </w:r>
      <w:r w:rsidRPr="00DA3A47">
        <w:rPr>
          <w:b/>
          <w:lang w:val="en-US"/>
        </w:rPr>
        <w:t>RNA modification biology</w:t>
      </w:r>
      <w:r>
        <w:rPr>
          <w:lang w:val="en-US"/>
        </w:rPr>
        <w:tab/>
      </w:r>
      <w:r>
        <w:rPr>
          <w:lang w:val="en-US"/>
        </w:rPr>
        <w:tab/>
      </w:r>
      <w:r>
        <w:rPr>
          <w:lang w:val="en-US"/>
        </w:rPr>
        <w:tab/>
      </w:r>
      <w:r>
        <w:rPr>
          <w:lang w:val="en-US"/>
        </w:rPr>
        <w:tab/>
      </w:r>
      <w:bookmarkStart w:id="0" w:name="_GoBack"/>
      <w:bookmarkEnd w:id="0"/>
      <w:r w:rsidR="00A334D8" w:rsidRPr="00E62E41">
        <w:rPr>
          <w:rFonts w:cs="Arial"/>
          <w:szCs w:val="22"/>
        </w:rPr>
        <w:fldChar w:fldCharType="begin"/>
      </w:r>
      <w:r w:rsidR="00A70AAE" w:rsidRPr="00E62E41">
        <w:rPr>
          <w:rFonts w:cs="Arial"/>
          <w:szCs w:val="22"/>
        </w:rPr>
        <w:instrText xml:space="preserve"> TIME \@ "d. MMMM yyyy" </w:instrText>
      </w:r>
      <w:r w:rsidR="00A334D8" w:rsidRPr="00E62E41">
        <w:rPr>
          <w:rFonts w:cs="Arial"/>
          <w:szCs w:val="22"/>
        </w:rPr>
        <w:fldChar w:fldCharType="separate"/>
      </w:r>
      <w:r w:rsidR="00E0527B">
        <w:rPr>
          <w:rFonts w:cs="Arial"/>
          <w:noProof/>
          <w:szCs w:val="22"/>
        </w:rPr>
        <w:t>31. October 2022</w:t>
      </w:r>
      <w:r w:rsidR="00A334D8" w:rsidRPr="00E62E41">
        <w:rPr>
          <w:rFonts w:cs="Arial"/>
          <w:szCs w:val="22"/>
        </w:rPr>
        <w:fldChar w:fldCharType="end"/>
      </w:r>
    </w:p>
    <w:p w14:paraId="7825F99F" w14:textId="323A455F" w:rsidR="000770AA" w:rsidRDefault="000770AA" w:rsidP="000770AA">
      <w:pPr>
        <w:pStyle w:val="salutation1"/>
        <w:spacing w:before="600"/>
        <w:rPr>
          <w:lang w:val="en-US"/>
        </w:rPr>
      </w:pPr>
      <w:r>
        <w:rPr>
          <w:noProof/>
          <w:lang w:val="en-US" w:eastAsia="ja-JP"/>
        </w:rPr>
        <w:drawing>
          <wp:anchor distT="0" distB="0" distL="114300" distR="114300" simplePos="0" relativeHeight="251658240" behindDoc="0" locked="0" layoutInCell="1" allowOverlap="1" wp14:anchorId="0CDAC5C9" wp14:editId="3C381DEA">
            <wp:simplePos x="0" y="0"/>
            <wp:positionH relativeFrom="column">
              <wp:posOffset>4185285</wp:posOffset>
            </wp:positionH>
            <wp:positionV relativeFrom="paragraph">
              <wp:posOffset>452120</wp:posOffset>
            </wp:positionV>
            <wp:extent cx="1772920" cy="1979930"/>
            <wp:effectExtent l="0" t="0" r="0" b="1270"/>
            <wp:wrapThrough wrapText="bothSides">
              <wp:wrapPolygon edited="0">
                <wp:start x="0" y="0"/>
                <wp:lineTo x="0" y="21406"/>
                <wp:lineTo x="21352" y="21406"/>
                <wp:lineTo x="213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920" cy="1979930"/>
                    </a:xfrm>
                    <a:prstGeom prst="rect">
                      <a:avLst/>
                    </a:prstGeom>
                  </pic:spPr>
                </pic:pic>
              </a:graphicData>
            </a:graphic>
            <wp14:sizeRelH relativeFrom="page">
              <wp14:pctWidth>0</wp14:pctWidth>
            </wp14:sizeRelH>
            <wp14:sizeRelV relativeFrom="page">
              <wp14:pctHeight>0</wp14:pctHeight>
            </wp14:sizeRelV>
          </wp:anchor>
        </w:drawing>
      </w:r>
      <w:r>
        <w:rPr>
          <w:lang w:val="en-US"/>
        </w:rPr>
        <w:t>To date, more than 150 natural RNA modifications have been identified. However, the function and interplay among RNA modifications remains enigmatic. The Vilardo lab investigates RNA modifications in tRNAs, the key adaptor molecules between gene expression and protein translation. We use biochemistry, genome editing by Crispr/Cas9, and Next Generation Sequencing to investigate tRNA modifications and the enzymatic pathways responsible for modifications.</w:t>
      </w:r>
    </w:p>
    <w:p w14:paraId="00841CDD" w14:textId="17EC096D" w:rsidR="00DA3A47" w:rsidRPr="00DA3A47" w:rsidRDefault="00DA3A47" w:rsidP="00DA3A47">
      <w:pPr>
        <w:pStyle w:val="body1"/>
        <w:spacing w:before="480"/>
        <w:rPr>
          <w:lang w:val="en-US"/>
        </w:rPr>
      </w:pPr>
      <w:r>
        <w:rPr>
          <w:lang w:val="en-US"/>
        </w:rPr>
        <w:t>As part of the special research focus program RNA-Deco, we collaborate within a network of top RNA research laboratories across Austria.</w:t>
      </w:r>
    </w:p>
    <w:p w14:paraId="63E63EFF" w14:textId="7E9551BE" w:rsidR="000770AA" w:rsidRDefault="000770AA" w:rsidP="000770AA">
      <w:pPr>
        <w:rPr>
          <w:lang w:val="en-US"/>
        </w:rPr>
      </w:pPr>
      <w:r>
        <w:rPr>
          <w:lang w:val="en-US"/>
        </w:rPr>
        <w:t xml:space="preserve">If you are a highly motivated student in biology, biotechnology or similar subjects, and are interested to join our group at the Center for Anatomy and Cell Biology of the Medical University of Vienna, please </w:t>
      </w:r>
      <w:r w:rsidR="00BA4D31">
        <w:rPr>
          <w:lang w:val="en-US"/>
        </w:rPr>
        <w:t xml:space="preserve">send </w:t>
      </w:r>
      <w:r w:rsidR="00BA4D31" w:rsidRPr="00BA4D31">
        <w:rPr>
          <w:i/>
          <w:lang w:val="en-US"/>
        </w:rPr>
        <w:t>curriculum vitae</w:t>
      </w:r>
      <w:r w:rsidR="00BA4D31">
        <w:rPr>
          <w:lang w:val="en-US"/>
        </w:rPr>
        <w:t>, motivation letter and a recommendation letter to:</w:t>
      </w:r>
    </w:p>
    <w:p w14:paraId="130BAEC1" w14:textId="12C916E7" w:rsidR="000770AA" w:rsidRDefault="00E0527B" w:rsidP="000770AA">
      <w:pPr>
        <w:rPr>
          <w:lang w:val="en-US"/>
        </w:rPr>
      </w:pPr>
      <w:hyperlink r:id="rId8" w:history="1">
        <w:r w:rsidR="000770AA" w:rsidRPr="00AE3F4E">
          <w:rPr>
            <w:rStyle w:val="Hyperlink"/>
            <w:lang w:val="en-US"/>
          </w:rPr>
          <w:t>elisa.vilardo@meduniwien.ac.at</w:t>
        </w:r>
      </w:hyperlink>
    </w:p>
    <w:p w14:paraId="2C7FA603" w14:textId="55325A5C" w:rsidR="00DA3A47" w:rsidRPr="000770AA" w:rsidRDefault="00DA3A47" w:rsidP="000770AA">
      <w:r>
        <w:rPr>
          <w:noProof/>
          <w:lang w:val="en-US" w:eastAsia="ja-JP"/>
        </w:rPr>
        <w:drawing>
          <wp:anchor distT="0" distB="0" distL="114300" distR="114300" simplePos="0" relativeHeight="251660288" behindDoc="1" locked="0" layoutInCell="1" allowOverlap="1" wp14:anchorId="1097195B" wp14:editId="40B717F9">
            <wp:simplePos x="0" y="0"/>
            <wp:positionH relativeFrom="column">
              <wp:posOffset>108585</wp:posOffset>
            </wp:positionH>
            <wp:positionV relativeFrom="paragraph">
              <wp:posOffset>813435</wp:posOffset>
            </wp:positionV>
            <wp:extent cx="3155950" cy="1577975"/>
            <wp:effectExtent l="0" t="0" r="6350" b="3175"/>
            <wp:wrapTight wrapText="bothSides">
              <wp:wrapPolygon edited="0">
                <wp:start x="0" y="0"/>
                <wp:lineTo x="0" y="21383"/>
                <wp:lineTo x="21513" y="21383"/>
                <wp:lineTo x="21513" y="0"/>
                <wp:lineTo x="0" y="0"/>
              </wp:wrapPolygon>
            </wp:wrapTight>
            <wp:docPr id="7" name="Picture 7" descr="MedUni Wien - Medizinische Universität Wien - UN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Uni Wien - Medizinische Universität Wien - UNI.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595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2"/>
          <w:lang w:val="en-US" w:eastAsia="ja-JP"/>
        </w:rPr>
        <w:drawing>
          <wp:anchor distT="0" distB="0" distL="114300" distR="114300" simplePos="0" relativeHeight="251659264" behindDoc="1" locked="0" layoutInCell="1" allowOverlap="1" wp14:anchorId="17BE30DA" wp14:editId="4B7EE28C">
            <wp:simplePos x="0" y="0"/>
            <wp:positionH relativeFrom="column">
              <wp:posOffset>3680460</wp:posOffset>
            </wp:positionH>
            <wp:positionV relativeFrom="paragraph">
              <wp:posOffset>842645</wp:posOffset>
            </wp:positionV>
            <wp:extent cx="2159000" cy="1549400"/>
            <wp:effectExtent l="0" t="0" r="0" b="0"/>
            <wp:wrapTight wrapText="bothSides">
              <wp:wrapPolygon edited="0">
                <wp:start x="0" y="0"/>
                <wp:lineTo x="0" y="21246"/>
                <wp:lineTo x="21346" y="21246"/>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a-deco_v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0" cy="1549400"/>
                    </a:xfrm>
                    <a:prstGeom prst="rect">
                      <a:avLst/>
                    </a:prstGeom>
                  </pic:spPr>
                </pic:pic>
              </a:graphicData>
            </a:graphic>
            <wp14:sizeRelH relativeFrom="page">
              <wp14:pctWidth>0</wp14:pctWidth>
            </wp14:sizeRelH>
            <wp14:sizeRelV relativeFrom="page">
              <wp14:pctHeight>0</wp14:pctHeight>
            </wp14:sizeRelV>
          </wp:anchor>
        </w:drawing>
      </w:r>
    </w:p>
    <w:sectPr w:rsidR="00DA3A47" w:rsidRPr="000770AA" w:rsidSect="003164AB">
      <w:headerReference w:type="default" r:id="rId11"/>
      <w:footerReference w:type="default" r:id="rId12"/>
      <w:headerReference w:type="first" r:id="rId13"/>
      <w:pgSz w:w="11906" w:h="16838"/>
      <w:pgMar w:top="2948" w:right="1361" w:bottom="709" w:left="1134" w:header="454" w:footer="68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D6C7" w14:textId="77777777" w:rsidR="00E57F3D" w:rsidRDefault="00E57F3D">
      <w:pPr>
        <w:spacing w:line="240" w:lineRule="auto"/>
      </w:pPr>
      <w:r>
        <w:separator/>
      </w:r>
    </w:p>
  </w:endnote>
  <w:endnote w:type="continuationSeparator" w:id="0">
    <w:p w14:paraId="193EC423" w14:textId="77777777" w:rsidR="00E57F3D" w:rsidRDefault="00E57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Light">
    <w:altName w:val="Segoe UI Semilight"/>
    <w:charset w:val="B1"/>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D1D" w14:textId="5C1054BA" w:rsidR="009C0D74" w:rsidRDefault="009C0D74" w:rsidP="00D20085">
    <w:pPr>
      <w:pStyle w:val="Footer"/>
      <w:jc w:val="right"/>
    </w:pPr>
    <w:r>
      <w:rPr>
        <w:rStyle w:val="PageNumber"/>
      </w:rPr>
      <w:fldChar w:fldCharType="begin"/>
    </w:r>
    <w:r>
      <w:rPr>
        <w:rStyle w:val="PageNumber"/>
      </w:rPr>
      <w:instrText xml:space="preserve"> PAGE </w:instrText>
    </w:r>
    <w:r>
      <w:rPr>
        <w:rStyle w:val="PageNumber"/>
      </w:rPr>
      <w:fldChar w:fldCharType="separate"/>
    </w:r>
    <w:r w:rsidR="00DA3A4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3A4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D6F4" w14:textId="77777777" w:rsidR="00E57F3D" w:rsidRDefault="00E57F3D">
      <w:pPr>
        <w:spacing w:line="240" w:lineRule="auto"/>
      </w:pPr>
      <w:r>
        <w:separator/>
      </w:r>
    </w:p>
  </w:footnote>
  <w:footnote w:type="continuationSeparator" w:id="0">
    <w:p w14:paraId="6CFA4D02" w14:textId="77777777" w:rsidR="00E57F3D" w:rsidRDefault="00E57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8D24" w14:textId="131181C9" w:rsidR="009C0D74" w:rsidRDefault="009C0D74">
    <w:pPr>
      <w:pStyle w:val="Header"/>
      <w:pBdr>
        <w:bottom w:val="single" w:sz="4" w:space="1" w:color="auto"/>
      </w:pBdr>
    </w:pPr>
    <w:r>
      <w:rPr>
        <w:noProof/>
        <w:lang w:val="en-US" w:eastAsia="ja-JP"/>
      </w:rPr>
      <w:drawing>
        <wp:inline distT="0" distB="0" distL="0" distR="0" wp14:anchorId="6539B39E" wp14:editId="71AC90B5">
          <wp:extent cx="3005455" cy="528955"/>
          <wp:effectExtent l="0" t="0" r="4445" b="444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05455" cy="528955"/>
                  </a:xfrm>
                  <a:prstGeom prst="rect">
                    <a:avLst/>
                  </a:prstGeom>
                </pic:spPr>
              </pic:pic>
            </a:graphicData>
          </a:graphic>
        </wp:inline>
      </w:drawing>
    </w:r>
  </w:p>
  <w:p w14:paraId="1D6D505C" w14:textId="77777777" w:rsidR="009C0D74" w:rsidRDefault="009C0D74">
    <w:pPr>
      <w:pStyle w:val="Header"/>
      <w:pBdr>
        <w:bottom w:val="single" w:sz="4" w:space="1" w:color="auto"/>
      </w:pBdr>
      <w:spacing w:line="240" w:lineRule="auto"/>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8FBA" w14:textId="4226D1B8" w:rsidR="009C0D74" w:rsidRDefault="009C0D74">
    <w:pPr>
      <w:pStyle w:val="Header"/>
      <w:pBdr>
        <w:bottom w:val="single" w:sz="4" w:space="1" w:color="auto"/>
      </w:pBdr>
    </w:pPr>
    <w:r>
      <w:rPr>
        <w:noProof/>
        <w:lang w:val="en-US" w:eastAsia="ja-JP"/>
      </w:rPr>
      <w:drawing>
        <wp:inline distT="0" distB="0" distL="0" distR="0" wp14:anchorId="53593E04" wp14:editId="05C78533">
          <wp:extent cx="3006000" cy="5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KL_Anatomie_Neurophysiologie.png"/>
                  <pic:cNvPicPr/>
                </pic:nvPicPr>
                <pic:blipFill>
                  <a:blip r:embed="rId1">
                    <a:extLst>
                      <a:ext uri="{28A0092B-C50C-407E-A947-70E740481C1C}">
                        <a14:useLocalDpi xmlns:a14="http://schemas.microsoft.com/office/drawing/2010/main" val="0"/>
                      </a:ext>
                    </a:extLst>
                  </a:blip>
                  <a:stretch>
                    <a:fillRect/>
                  </a:stretch>
                </pic:blipFill>
                <pic:spPr>
                  <a:xfrm>
                    <a:off x="0" y="0"/>
                    <a:ext cx="3006000" cy="529200"/>
                  </a:xfrm>
                  <a:prstGeom prst="rect">
                    <a:avLst/>
                  </a:prstGeom>
                </pic:spPr>
              </pic:pic>
            </a:graphicData>
          </a:graphic>
        </wp:inline>
      </w:drawing>
    </w:r>
  </w:p>
  <w:p w14:paraId="59948F09" w14:textId="77777777" w:rsidR="009C0D74" w:rsidRDefault="009C0D74">
    <w:pPr>
      <w:pStyle w:val="Header"/>
      <w:pBdr>
        <w:bottom w:val="single" w:sz="4" w:space="1" w:color="auto"/>
      </w:pBdr>
      <w:spacing w:line="240" w:lineRule="auto"/>
      <w:rPr>
        <w:sz w:val="12"/>
      </w:rPr>
    </w:pPr>
  </w:p>
  <w:p w14:paraId="425E56A4" w14:textId="6D3D71AE" w:rsidR="009C0D74" w:rsidRPr="00C801ED" w:rsidRDefault="009C0D74" w:rsidP="00D20085">
    <w:pPr>
      <w:pStyle w:val="Header"/>
      <w:tabs>
        <w:tab w:val="clear" w:pos="4536"/>
        <w:tab w:val="clear" w:pos="9072"/>
        <w:tab w:val="right" w:pos="9412"/>
      </w:tabs>
      <w:spacing w:before="120" w:line="280" w:lineRule="exact"/>
      <w:rPr>
        <w:rFonts w:ascii="Gill Sans Light" w:hAnsi="Gill Sans Light"/>
        <w:sz w:val="20"/>
      </w:rPr>
    </w:pPr>
    <w:r w:rsidRPr="00A748E9">
      <w:rPr>
        <w:rFonts w:ascii="Gill Sans Light" w:hAnsi="Gill Sans Light"/>
        <w:sz w:val="20"/>
      </w:rPr>
      <w:t>Elisa Vilardo, Ph.D.</w:t>
    </w:r>
    <w:r w:rsidRPr="00A748E9">
      <w:rPr>
        <w:rFonts w:ascii="Gill Sans Light" w:hAnsi="Gill Sans Light"/>
        <w:sz w:val="20"/>
      </w:rPr>
      <w:tab/>
      <w:t>Phone +43 1 40160 37</w:t>
    </w:r>
    <w:r>
      <w:rPr>
        <w:rFonts w:ascii="Gill Sans Light" w:hAnsi="Gill Sans Light"/>
        <w:sz w:val="20"/>
      </w:rPr>
      <w:t>724</w:t>
    </w:r>
    <w:r w:rsidRPr="00A748E9">
      <w:rPr>
        <w:rFonts w:ascii="Gill Sans Light" w:hAnsi="Gill Sans Light"/>
        <w:sz w:val="20"/>
      </w:rPr>
      <w:br/>
    </w:r>
    <w:proofErr w:type="spellStart"/>
    <w:r w:rsidRPr="00A748E9">
      <w:rPr>
        <w:rFonts w:ascii="Gill Sans Light" w:hAnsi="Gill Sans Light"/>
        <w:sz w:val="20"/>
      </w:rPr>
      <w:t>Center</w:t>
    </w:r>
    <w:proofErr w:type="spellEnd"/>
    <w:r w:rsidRPr="00A748E9">
      <w:rPr>
        <w:rFonts w:ascii="Gill Sans Light" w:hAnsi="Gill Sans Light"/>
        <w:sz w:val="20"/>
      </w:rPr>
      <w:t xml:space="preserve"> for Anatomy &amp; Cell Biology</w:t>
    </w:r>
    <w:r w:rsidRPr="00A748E9">
      <w:rPr>
        <w:rFonts w:ascii="Gill Sans Light" w:hAnsi="Gill Sans Light"/>
        <w:sz w:val="20"/>
      </w:rPr>
      <w:tab/>
      <w:t>Fax +43 1 40160 9375</w:t>
    </w:r>
    <w:r>
      <w:rPr>
        <w:rFonts w:ascii="Gill Sans Light" w:hAnsi="Gill Sans Light"/>
        <w:sz w:val="20"/>
      </w:rPr>
      <w:t>00</w:t>
    </w:r>
    <w:r w:rsidRPr="00A748E9">
      <w:rPr>
        <w:rFonts w:ascii="Gill Sans Light" w:hAnsi="Gill Sans Light"/>
        <w:sz w:val="20"/>
      </w:rPr>
      <w:br/>
    </w:r>
    <w:proofErr w:type="spellStart"/>
    <w:r>
      <w:rPr>
        <w:rFonts w:ascii="Gill Sans Light" w:hAnsi="Gill Sans Light"/>
        <w:sz w:val="20"/>
      </w:rPr>
      <w:t>Schwarzspanierstrasse</w:t>
    </w:r>
    <w:proofErr w:type="spellEnd"/>
    <w:r>
      <w:rPr>
        <w:rFonts w:ascii="Gill Sans Light" w:hAnsi="Gill Sans Light"/>
        <w:sz w:val="20"/>
      </w:rPr>
      <w:t xml:space="preserve"> 17</w:t>
    </w:r>
    <w:r w:rsidRPr="00A748E9">
      <w:rPr>
        <w:rFonts w:ascii="Gill Sans Light" w:hAnsi="Gill Sans Light"/>
        <w:sz w:val="20"/>
      </w:rPr>
      <w:t xml:space="preserve"> • A-1090 Wien • AUSTRIA</w:t>
    </w:r>
    <w:r w:rsidRPr="00A748E9">
      <w:rPr>
        <w:rFonts w:ascii="Gill Sans Light" w:hAnsi="Gill Sans Light"/>
        <w:sz w:val="20"/>
      </w:rPr>
      <w:tab/>
      <w:t>elisa.vilardo@meduniwien.ac.at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420"/>
    <w:multiLevelType w:val="hybridMultilevel"/>
    <w:tmpl w:val="6A6A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0535A"/>
    <w:multiLevelType w:val="hybridMultilevel"/>
    <w:tmpl w:val="FB347E8C"/>
    <w:lvl w:ilvl="0" w:tplc="BD247E0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25FD0F8F"/>
    <w:multiLevelType w:val="hybridMultilevel"/>
    <w:tmpl w:val="5B7058A6"/>
    <w:lvl w:ilvl="0" w:tplc="4904B66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38B2436A"/>
    <w:multiLevelType w:val="hybridMultilevel"/>
    <w:tmpl w:val="2940E0E6"/>
    <w:lvl w:ilvl="0" w:tplc="E5E8825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43F0198B"/>
    <w:multiLevelType w:val="hybridMultilevel"/>
    <w:tmpl w:val="99609DA6"/>
    <w:lvl w:ilvl="0" w:tplc="5588B2C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501A2DCF"/>
    <w:multiLevelType w:val="hybridMultilevel"/>
    <w:tmpl w:val="0E78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Cell&lt;/Style&gt;&lt;LeftDelim&gt;{&lt;/LeftDelim&gt;&lt;RightDelim&gt;}&lt;/RightDelim&gt;&lt;FontName&gt;Optim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VI Library-Saved Copy.enl&lt;/item&gt;&lt;/Libraries&gt;&lt;/ENLibraries&gt;"/>
  </w:docVars>
  <w:rsids>
    <w:rsidRoot w:val="00D20085"/>
    <w:rsid w:val="0000628F"/>
    <w:rsid w:val="0001290D"/>
    <w:rsid w:val="00014F53"/>
    <w:rsid w:val="00033BA1"/>
    <w:rsid w:val="000419E9"/>
    <w:rsid w:val="00044CD6"/>
    <w:rsid w:val="00046486"/>
    <w:rsid w:val="000467AC"/>
    <w:rsid w:val="00065920"/>
    <w:rsid w:val="000770AA"/>
    <w:rsid w:val="00094F41"/>
    <w:rsid w:val="000A3468"/>
    <w:rsid w:val="000A4416"/>
    <w:rsid w:val="000D034B"/>
    <w:rsid w:val="000D1B3B"/>
    <w:rsid w:val="000D3EDF"/>
    <w:rsid w:val="001039C0"/>
    <w:rsid w:val="0010533D"/>
    <w:rsid w:val="00147033"/>
    <w:rsid w:val="0014742A"/>
    <w:rsid w:val="00162C34"/>
    <w:rsid w:val="00173221"/>
    <w:rsid w:val="001862D5"/>
    <w:rsid w:val="001A231F"/>
    <w:rsid w:val="001A6F3B"/>
    <w:rsid w:val="001C3558"/>
    <w:rsid w:val="001C717C"/>
    <w:rsid w:val="001D521F"/>
    <w:rsid w:val="001D5E45"/>
    <w:rsid w:val="001E11E3"/>
    <w:rsid w:val="00203A1C"/>
    <w:rsid w:val="00206069"/>
    <w:rsid w:val="00206C85"/>
    <w:rsid w:val="00210868"/>
    <w:rsid w:val="00210C7E"/>
    <w:rsid w:val="00210CB9"/>
    <w:rsid w:val="00213495"/>
    <w:rsid w:val="00215C15"/>
    <w:rsid w:val="002229CA"/>
    <w:rsid w:val="00226E88"/>
    <w:rsid w:val="0023763C"/>
    <w:rsid w:val="00242DC0"/>
    <w:rsid w:val="00245BB0"/>
    <w:rsid w:val="00256FED"/>
    <w:rsid w:val="00287C41"/>
    <w:rsid w:val="00296B0D"/>
    <w:rsid w:val="002A5823"/>
    <w:rsid w:val="002B37E9"/>
    <w:rsid w:val="002B5CB7"/>
    <w:rsid w:val="002D2B8D"/>
    <w:rsid w:val="003164AB"/>
    <w:rsid w:val="003278B5"/>
    <w:rsid w:val="003315AD"/>
    <w:rsid w:val="003507FA"/>
    <w:rsid w:val="003512B3"/>
    <w:rsid w:val="003613F2"/>
    <w:rsid w:val="00372449"/>
    <w:rsid w:val="0037467C"/>
    <w:rsid w:val="00376EAF"/>
    <w:rsid w:val="003D3F85"/>
    <w:rsid w:val="003D639C"/>
    <w:rsid w:val="003D641B"/>
    <w:rsid w:val="003D6C01"/>
    <w:rsid w:val="003E4842"/>
    <w:rsid w:val="003F5A54"/>
    <w:rsid w:val="0041087C"/>
    <w:rsid w:val="00414369"/>
    <w:rsid w:val="00425BC1"/>
    <w:rsid w:val="004353EB"/>
    <w:rsid w:val="00440DA3"/>
    <w:rsid w:val="00474BB4"/>
    <w:rsid w:val="00486F58"/>
    <w:rsid w:val="00497ED1"/>
    <w:rsid w:val="004D242C"/>
    <w:rsid w:val="004D6B3E"/>
    <w:rsid w:val="004F0A5D"/>
    <w:rsid w:val="00507218"/>
    <w:rsid w:val="00533B1F"/>
    <w:rsid w:val="0054098F"/>
    <w:rsid w:val="00540F2C"/>
    <w:rsid w:val="0055107C"/>
    <w:rsid w:val="00552DDC"/>
    <w:rsid w:val="005532C8"/>
    <w:rsid w:val="005579A3"/>
    <w:rsid w:val="00585FB6"/>
    <w:rsid w:val="0058772A"/>
    <w:rsid w:val="005928B6"/>
    <w:rsid w:val="00595F91"/>
    <w:rsid w:val="005A3D11"/>
    <w:rsid w:val="005B602B"/>
    <w:rsid w:val="005C282C"/>
    <w:rsid w:val="005E31A5"/>
    <w:rsid w:val="005F48EA"/>
    <w:rsid w:val="005F4C96"/>
    <w:rsid w:val="005F5D8F"/>
    <w:rsid w:val="0064277D"/>
    <w:rsid w:val="0064506F"/>
    <w:rsid w:val="00646369"/>
    <w:rsid w:val="00681895"/>
    <w:rsid w:val="00681E08"/>
    <w:rsid w:val="006B57CA"/>
    <w:rsid w:val="006B75F3"/>
    <w:rsid w:val="006C28D8"/>
    <w:rsid w:val="006D54C1"/>
    <w:rsid w:val="006E5413"/>
    <w:rsid w:val="006E5E83"/>
    <w:rsid w:val="006F300F"/>
    <w:rsid w:val="00706C8D"/>
    <w:rsid w:val="007075FD"/>
    <w:rsid w:val="0072475D"/>
    <w:rsid w:val="007312EB"/>
    <w:rsid w:val="00733D00"/>
    <w:rsid w:val="00755265"/>
    <w:rsid w:val="0076073C"/>
    <w:rsid w:val="007621C8"/>
    <w:rsid w:val="00773297"/>
    <w:rsid w:val="007750AD"/>
    <w:rsid w:val="00782837"/>
    <w:rsid w:val="00794E06"/>
    <w:rsid w:val="007A0133"/>
    <w:rsid w:val="007A1B07"/>
    <w:rsid w:val="007B0F08"/>
    <w:rsid w:val="007B747B"/>
    <w:rsid w:val="007D1540"/>
    <w:rsid w:val="007F096E"/>
    <w:rsid w:val="00801C6B"/>
    <w:rsid w:val="00805247"/>
    <w:rsid w:val="00807DB4"/>
    <w:rsid w:val="00823493"/>
    <w:rsid w:val="008422AA"/>
    <w:rsid w:val="00850A26"/>
    <w:rsid w:val="00851B88"/>
    <w:rsid w:val="00886461"/>
    <w:rsid w:val="00890171"/>
    <w:rsid w:val="00895980"/>
    <w:rsid w:val="008A0CB1"/>
    <w:rsid w:val="008A0F85"/>
    <w:rsid w:val="008A771A"/>
    <w:rsid w:val="008B66B0"/>
    <w:rsid w:val="008B741A"/>
    <w:rsid w:val="008C0138"/>
    <w:rsid w:val="008D0DCE"/>
    <w:rsid w:val="008D1F6C"/>
    <w:rsid w:val="008F187C"/>
    <w:rsid w:val="00911B0F"/>
    <w:rsid w:val="00930747"/>
    <w:rsid w:val="009335EE"/>
    <w:rsid w:val="00942BB7"/>
    <w:rsid w:val="009452C6"/>
    <w:rsid w:val="009501BF"/>
    <w:rsid w:val="009663F6"/>
    <w:rsid w:val="00971A51"/>
    <w:rsid w:val="00991D12"/>
    <w:rsid w:val="0099702A"/>
    <w:rsid w:val="009973D7"/>
    <w:rsid w:val="009A07FE"/>
    <w:rsid w:val="009B63D1"/>
    <w:rsid w:val="009C0D74"/>
    <w:rsid w:val="009C5E61"/>
    <w:rsid w:val="009F02B8"/>
    <w:rsid w:val="009F1FAD"/>
    <w:rsid w:val="009F2E4D"/>
    <w:rsid w:val="00A10C1A"/>
    <w:rsid w:val="00A1218E"/>
    <w:rsid w:val="00A334D8"/>
    <w:rsid w:val="00A35347"/>
    <w:rsid w:val="00A62291"/>
    <w:rsid w:val="00A6678F"/>
    <w:rsid w:val="00A70854"/>
    <w:rsid w:val="00A70AAE"/>
    <w:rsid w:val="00A71F75"/>
    <w:rsid w:val="00A748E9"/>
    <w:rsid w:val="00A77974"/>
    <w:rsid w:val="00A92330"/>
    <w:rsid w:val="00AB3D85"/>
    <w:rsid w:val="00AC0B3D"/>
    <w:rsid w:val="00AE78BB"/>
    <w:rsid w:val="00AF6BAF"/>
    <w:rsid w:val="00B130BA"/>
    <w:rsid w:val="00B16F61"/>
    <w:rsid w:val="00B21342"/>
    <w:rsid w:val="00B510B3"/>
    <w:rsid w:val="00B65AC7"/>
    <w:rsid w:val="00B74217"/>
    <w:rsid w:val="00B74D78"/>
    <w:rsid w:val="00B87688"/>
    <w:rsid w:val="00BA4D31"/>
    <w:rsid w:val="00BA4F00"/>
    <w:rsid w:val="00BB16C5"/>
    <w:rsid w:val="00BB7C0A"/>
    <w:rsid w:val="00BC6800"/>
    <w:rsid w:val="00BF5164"/>
    <w:rsid w:val="00C15292"/>
    <w:rsid w:val="00C213A0"/>
    <w:rsid w:val="00C30375"/>
    <w:rsid w:val="00C74FEC"/>
    <w:rsid w:val="00C801ED"/>
    <w:rsid w:val="00CB1BB6"/>
    <w:rsid w:val="00CC4D32"/>
    <w:rsid w:val="00CE1EC2"/>
    <w:rsid w:val="00CF1D06"/>
    <w:rsid w:val="00D12E27"/>
    <w:rsid w:val="00D20085"/>
    <w:rsid w:val="00D34B8A"/>
    <w:rsid w:val="00D549CE"/>
    <w:rsid w:val="00D63649"/>
    <w:rsid w:val="00D968C6"/>
    <w:rsid w:val="00DA3A47"/>
    <w:rsid w:val="00DC5C4D"/>
    <w:rsid w:val="00DE5640"/>
    <w:rsid w:val="00E00511"/>
    <w:rsid w:val="00E0527B"/>
    <w:rsid w:val="00E5070D"/>
    <w:rsid w:val="00E57F3D"/>
    <w:rsid w:val="00E6251B"/>
    <w:rsid w:val="00E62E41"/>
    <w:rsid w:val="00E8269E"/>
    <w:rsid w:val="00E953D4"/>
    <w:rsid w:val="00EA6650"/>
    <w:rsid w:val="00EB3EDD"/>
    <w:rsid w:val="00EE18B9"/>
    <w:rsid w:val="00F05E31"/>
    <w:rsid w:val="00F14ABE"/>
    <w:rsid w:val="00F24775"/>
    <w:rsid w:val="00F43606"/>
    <w:rsid w:val="00F46801"/>
    <w:rsid w:val="00F53882"/>
    <w:rsid w:val="00F77380"/>
    <w:rsid w:val="00F801DD"/>
    <w:rsid w:val="00F8593D"/>
    <w:rsid w:val="00F94E8D"/>
    <w:rsid w:val="00FC48B4"/>
    <w:rsid w:val="00FC74C5"/>
    <w:rsid w:val="00FE37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8B92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B6"/>
    <w:pPr>
      <w:spacing w:line="360" w:lineRule="atLeast"/>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761AE"/>
  </w:style>
  <w:style w:type="paragraph" w:styleId="Header">
    <w:name w:val="header"/>
    <w:basedOn w:val="Normal"/>
    <w:rsid w:val="005761AE"/>
    <w:pPr>
      <w:tabs>
        <w:tab w:val="center" w:pos="4536"/>
        <w:tab w:val="right" w:pos="9072"/>
      </w:tabs>
    </w:pPr>
  </w:style>
  <w:style w:type="paragraph" w:styleId="Footer">
    <w:name w:val="footer"/>
    <w:basedOn w:val="Normal"/>
    <w:rsid w:val="005761AE"/>
    <w:pPr>
      <w:tabs>
        <w:tab w:val="center" w:pos="4536"/>
        <w:tab w:val="right" w:pos="9072"/>
      </w:tabs>
    </w:pPr>
  </w:style>
  <w:style w:type="paragraph" w:customStyle="1" w:styleId="body1">
    <w:name w:val="body1"/>
    <w:basedOn w:val="Normal"/>
    <w:next w:val="body2"/>
    <w:rsid w:val="005761AE"/>
    <w:pPr>
      <w:spacing w:before="720"/>
    </w:pPr>
  </w:style>
  <w:style w:type="paragraph" w:customStyle="1" w:styleId="body2">
    <w:name w:val="body2"/>
    <w:basedOn w:val="body1"/>
    <w:rsid w:val="005761AE"/>
    <w:pPr>
      <w:spacing w:before="120"/>
      <w:ind w:firstLine="510"/>
    </w:pPr>
  </w:style>
  <w:style w:type="paragraph" w:customStyle="1" w:styleId="Date1">
    <w:name w:val="Date1"/>
    <w:basedOn w:val="Normal"/>
    <w:next w:val="salutation1"/>
    <w:rsid w:val="005761AE"/>
    <w:pPr>
      <w:tabs>
        <w:tab w:val="right" w:pos="9412"/>
      </w:tabs>
      <w:spacing w:line="320" w:lineRule="exact"/>
    </w:pPr>
  </w:style>
  <w:style w:type="paragraph" w:customStyle="1" w:styleId="name">
    <w:name w:val="name"/>
    <w:basedOn w:val="salutation2"/>
    <w:next w:val="body1"/>
    <w:rsid w:val="005761AE"/>
    <w:pPr>
      <w:spacing w:before="1200"/>
    </w:pPr>
  </w:style>
  <w:style w:type="paragraph" w:customStyle="1" w:styleId="salutation1">
    <w:name w:val="salutation1"/>
    <w:basedOn w:val="body1"/>
    <w:next w:val="body1"/>
    <w:rsid w:val="005761AE"/>
  </w:style>
  <w:style w:type="paragraph" w:customStyle="1" w:styleId="salutation2">
    <w:name w:val="salutation2"/>
    <w:basedOn w:val="salutation1"/>
    <w:next w:val="name"/>
    <w:rsid w:val="005761AE"/>
  </w:style>
  <w:style w:type="character" w:styleId="PageNumber">
    <w:name w:val="page number"/>
    <w:basedOn w:val="Absatz-Standardschriftart"/>
    <w:rsid w:val="006E220E"/>
  </w:style>
  <w:style w:type="character" w:styleId="CommentReference">
    <w:name w:val="annotation reference"/>
    <w:basedOn w:val="DefaultParagraphFont"/>
    <w:uiPriority w:val="99"/>
    <w:semiHidden/>
    <w:unhideWhenUsed/>
    <w:rsid w:val="00A10C1A"/>
    <w:rPr>
      <w:sz w:val="18"/>
      <w:szCs w:val="18"/>
    </w:rPr>
  </w:style>
  <w:style w:type="paragraph" w:styleId="CommentText">
    <w:name w:val="annotation text"/>
    <w:basedOn w:val="Normal"/>
    <w:link w:val="CommentTextChar"/>
    <w:uiPriority w:val="99"/>
    <w:semiHidden/>
    <w:unhideWhenUsed/>
    <w:rsid w:val="00A10C1A"/>
    <w:pPr>
      <w:spacing w:line="240" w:lineRule="auto"/>
    </w:pPr>
    <w:rPr>
      <w:szCs w:val="24"/>
    </w:rPr>
  </w:style>
  <w:style w:type="character" w:customStyle="1" w:styleId="CommentTextChar">
    <w:name w:val="Comment Text Char"/>
    <w:basedOn w:val="DefaultParagraphFont"/>
    <w:link w:val="CommentText"/>
    <w:uiPriority w:val="99"/>
    <w:semiHidden/>
    <w:rsid w:val="00A10C1A"/>
    <w:rPr>
      <w:rFonts w:ascii="Optima" w:hAnsi="Optima"/>
      <w:sz w:val="24"/>
      <w:szCs w:val="24"/>
      <w:lang w:val="en-US"/>
    </w:rPr>
  </w:style>
  <w:style w:type="paragraph" w:styleId="CommentSubject">
    <w:name w:val="annotation subject"/>
    <w:basedOn w:val="CommentText"/>
    <w:next w:val="CommentText"/>
    <w:link w:val="CommentSubjectChar"/>
    <w:uiPriority w:val="99"/>
    <w:semiHidden/>
    <w:unhideWhenUsed/>
    <w:rsid w:val="00A10C1A"/>
    <w:rPr>
      <w:b/>
      <w:bCs/>
      <w:sz w:val="20"/>
      <w:szCs w:val="20"/>
    </w:rPr>
  </w:style>
  <w:style w:type="character" w:customStyle="1" w:styleId="CommentSubjectChar">
    <w:name w:val="Comment Subject Char"/>
    <w:basedOn w:val="CommentTextChar"/>
    <w:link w:val="CommentSubject"/>
    <w:uiPriority w:val="99"/>
    <w:semiHidden/>
    <w:rsid w:val="00A10C1A"/>
    <w:rPr>
      <w:rFonts w:ascii="Optima" w:hAnsi="Optima"/>
      <w:b/>
      <w:bCs/>
      <w:sz w:val="24"/>
      <w:szCs w:val="24"/>
      <w:lang w:val="en-US"/>
    </w:rPr>
  </w:style>
  <w:style w:type="paragraph" w:styleId="BalloonText">
    <w:name w:val="Balloon Text"/>
    <w:basedOn w:val="Normal"/>
    <w:link w:val="BalloonTextChar"/>
    <w:uiPriority w:val="99"/>
    <w:semiHidden/>
    <w:unhideWhenUsed/>
    <w:rsid w:val="00A10C1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C1A"/>
    <w:rPr>
      <w:rFonts w:ascii="Lucida Grande" w:hAnsi="Lucida Grande"/>
      <w:sz w:val="18"/>
      <w:szCs w:val="18"/>
      <w:lang w:val="en-US"/>
    </w:rPr>
  </w:style>
  <w:style w:type="character" w:styleId="Hyperlink">
    <w:name w:val="Hyperlink"/>
    <w:basedOn w:val="DefaultParagraphFont"/>
    <w:uiPriority w:val="99"/>
    <w:rsid w:val="007075FD"/>
    <w:rPr>
      <w:color w:val="0000FF" w:themeColor="hyperlink"/>
      <w:u w:val="single"/>
    </w:rPr>
  </w:style>
  <w:style w:type="paragraph" w:customStyle="1" w:styleId="body4">
    <w:name w:val="body4"/>
    <w:basedOn w:val="Normal"/>
    <w:qFormat/>
    <w:rsid w:val="007075FD"/>
    <w:pPr>
      <w:ind w:left="510" w:hanging="510"/>
    </w:pPr>
    <w:rPr>
      <w:szCs w:val="24"/>
    </w:rPr>
  </w:style>
  <w:style w:type="character" w:customStyle="1" w:styleId="UnresolvedMention1">
    <w:name w:val="Unresolved Mention1"/>
    <w:basedOn w:val="DefaultParagraphFont"/>
    <w:uiPriority w:val="99"/>
    <w:semiHidden/>
    <w:unhideWhenUsed/>
    <w:rsid w:val="0089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vilardo@meduniwien.ac.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Institute of Anatomy, University of Vienna</Company>
  <LinksUpToDate>false</LinksUpToDate>
  <CharactersWithSpaces>1052</CharactersWithSpaces>
  <SharedDoc>false</SharedDoc>
  <HLinks>
    <vt:vector size="12" baseType="variant">
      <vt:variant>
        <vt:i4>2097208</vt:i4>
      </vt:variant>
      <vt:variant>
        <vt:i4>1607</vt:i4>
      </vt:variant>
      <vt:variant>
        <vt:i4>1026</vt:i4>
      </vt:variant>
      <vt:variant>
        <vt:i4>1</vt:i4>
      </vt:variant>
      <vt:variant>
        <vt:lpwstr>MUW_engl_rgb</vt:lpwstr>
      </vt:variant>
      <vt:variant>
        <vt:lpwstr/>
      </vt:variant>
      <vt:variant>
        <vt:i4>2097208</vt:i4>
      </vt:variant>
      <vt:variant>
        <vt:i4>1638</vt:i4>
      </vt:variant>
      <vt:variant>
        <vt:i4>1025</vt:i4>
      </vt:variant>
      <vt:variant>
        <vt:i4>1</vt:i4>
      </vt:variant>
      <vt:variant>
        <vt:lpwstr>MUW_engl_rgb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Rossmanith</dc:creator>
  <cp:keywords/>
  <cp:lastModifiedBy>Elisa</cp:lastModifiedBy>
  <cp:revision>6</cp:revision>
  <cp:lastPrinted>2012-10-24T08:31:00Z</cp:lastPrinted>
  <dcterms:created xsi:type="dcterms:W3CDTF">2021-04-19T05:59:00Z</dcterms:created>
  <dcterms:modified xsi:type="dcterms:W3CDTF">2022-10-31T10:01:00Z</dcterms:modified>
</cp:coreProperties>
</file>